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348C" w:rsidRDefault="00E4348C" w:rsidP="00E4348C">
      <w:r>
        <w:t>Радмила Тирнанић - вокализе свеска 1, НОТА КЊАЖЕВАЦ 1977.</w:t>
      </w:r>
    </w:p>
    <w:p w:rsidR="00E4348C" w:rsidRDefault="00E4348C" w:rsidP="00E4348C">
      <w:r>
        <w:t>Радмила Тирнанић - песме и арије старих мајстора свеска 2, НОТА КЊАЖЕВАЦ 1972. </w:t>
      </w:r>
    </w:p>
    <w:p w:rsidR="00E4348C" w:rsidRDefault="00E4348C" w:rsidP="00E4348C">
      <w:r>
        <w:t>Радмила Тирнанић - песме и арије старих мајстора свеска 3, НОТА КЊАЖЕВАЦ 1976.   </w:t>
      </w:r>
    </w:p>
    <w:p w:rsidR="00E4348C" w:rsidRDefault="00E4348C" w:rsidP="00E4348C">
      <w:r>
        <w:t>Група аутора - Мале песме великих мајстора, МУЗИЧКА НАКЛАДА ЗАГРЕБ</w:t>
      </w:r>
    </w:p>
    <w:p w:rsidR="009B59C9" w:rsidRDefault="009B59C9"/>
    <w:sectPr w:rsidR="009B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8C"/>
    <w:rsid w:val="009B59C9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EEE74-9649-4370-A182-D6B76668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48C"/>
    <w:pPr>
      <w:spacing w:after="0" w:afterAutospacing="0" w:line="240" w:lineRule="auto"/>
    </w:pPr>
    <w:rPr>
      <w:rFonts w:ascii="Calibri" w:hAnsi="Calibri" w:cs="Calibri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1</cp:revision>
  <dcterms:created xsi:type="dcterms:W3CDTF">2020-08-28T06:35:00Z</dcterms:created>
  <dcterms:modified xsi:type="dcterms:W3CDTF">2020-08-28T06:35:00Z</dcterms:modified>
</cp:coreProperties>
</file>